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544BD0" w:rsidRPr="00057157" w14:paraId="1FB7947C" w14:textId="77777777" w:rsidTr="0048533F">
        <w:tc>
          <w:tcPr>
            <w:tcW w:w="9351" w:type="dxa"/>
          </w:tcPr>
          <w:p w14:paraId="74454010" w14:textId="22FD7D8A" w:rsidR="00544BD0" w:rsidRPr="00057157" w:rsidRDefault="00544BD0" w:rsidP="00544BD0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>nalyse</w:t>
            </w:r>
            <w:r>
              <w:rPr>
                <w:b/>
                <w:sz w:val="28"/>
                <w:szCs w:val="28"/>
              </w:rPr>
              <w:t>: „Reform des Sozialstaats“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544BD0" w:rsidRPr="00057157" w14:paraId="7738EF78" w14:textId="77777777" w:rsidTr="0048533F">
        <w:tc>
          <w:tcPr>
            <w:tcW w:w="9351" w:type="dxa"/>
          </w:tcPr>
          <w:p w14:paraId="60C81776" w14:textId="77777777" w:rsidR="00544BD0" w:rsidRPr="00057157" w:rsidRDefault="00544BD0" w:rsidP="0048533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544BD0" w:rsidRPr="00057157" w14:paraId="6348956E" w14:textId="77777777" w:rsidTr="0048533F">
        <w:tc>
          <w:tcPr>
            <w:tcW w:w="9351" w:type="dxa"/>
          </w:tcPr>
          <w:p w14:paraId="5E47B41F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7FD5E7E5" w14:textId="0FFB36FA" w:rsidR="00544BD0" w:rsidRPr="00544BD0" w:rsidRDefault="00544BD0" w:rsidP="0048533F">
            <w:pPr>
              <w:spacing w:after="0" w:line="240" w:lineRule="auto"/>
              <w:ind w:left="340"/>
              <w:rPr>
                <w:i/>
              </w:rPr>
            </w:pPr>
            <w:r w:rsidRPr="00544BD0">
              <w:rPr>
                <w:i/>
              </w:rPr>
              <w:t xml:space="preserve">Leistungen, Kostendruck, Staatsform, </w:t>
            </w:r>
            <w:r>
              <w:rPr>
                <w:i/>
              </w:rPr>
              <w:t xml:space="preserve">Markt, </w:t>
            </w:r>
            <w:r w:rsidRPr="00544BD0">
              <w:rPr>
                <w:i/>
              </w:rPr>
              <w:t>Fürsorge</w:t>
            </w:r>
            <w:r>
              <w:rPr>
                <w:i/>
              </w:rPr>
              <w:t>, verankern, Bund, Länder, Gemeinden</w:t>
            </w:r>
          </w:p>
          <w:p w14:paraId="4C2E25D7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16E8771" w14:textId="6CF2148A" w:rsidR="00544BD0" w:rsidRPr="003658C1" w:rsidRDefault="00544BD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Regime, USA, Staat</w:t>
            </w:r>
          </w:p>
          <w:p w14:paraId="284EC7D4" w14:textId="77777777" w:rsidR="00544BD0" w:rsidRPr="003658C1" w:rsidRDefault="00544BD0" w:rsidP="0048533F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7154D852" w14:textId="4F45BF93" w:rsidR="00544BD0" w:rsidRPr="003658C1" w:rsidRDefault="00544BD0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Abbau, Umbau, Globalisierung, Reduzierung, Bereitstellung, </w:t>
            </w:r>
            <w:r w:rsidR="005C6B86">
              <w:rPr>
                <w:i/>
              </w:rPr>
              <w:t xml:space="preserve">Träger, </w:t>
            </w:r>
            <w:r w:rsidR="000E356B">
              <w:rPr>
                <w:i/>
              </w:rPr>
              <w:t>Gesetzlichkeit</w:t>
            </w:r>
          </w:p>
          <w:p w14:paraId="5EFBA67E" w14:textId="77777777" w:rsidR="00544BD0" w:rsidRPr="003658C1" w:rsidRDefault="00544BD0" w:rsidP="0048533F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772F0E68" w14:textId="780877AC" w:rsidR="00544BD0" w:rsidRPr="000E356B" w:rsidRDefault="000E356B" w:rsidP="000E356B">
            <w:pPr>
              <w:spacing w:after="0" w:line="240" w:lineRule="auto"/>
              <w:ind w:left="340"/>
              <w:rPr>
                <w:i/>
              </w:rPr>
            </w:pPr>
            <w:r w:rsidRPr="000E356B">
              <w:rPr>
                <w:i/>
              </w:rPr>
              <w:t>Sozialstaat, Sicherungssysteme, Versicherungsbeiträge, Unternehmerverbände, Wohlfahrtsstaat, Gesetzgebung, Industrieländer, sozialdemokratisch, Gesellschaftsschichten, Sozialleistungen</w:t>
            </w:r>
          </w:p>
        </w:tc>
      </w:tr>
      <w:tr w:rsidR="00544BD0" w:rsidRPr="00057157" w14:paraId="051BE064" w14:textId="77777777" w:rsidTr="0048533F">
        <w:tc>
          <w:tcPr>
            <w:tcW w:w="9351" w:type="dxa"/>
          </w:tcPr>
          <w:p w14:paraId="72997B4B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544BD0" w:rsidRPr="00057157" w14:paraId="4DAEDA86" w14:textId="77777777" w:rsidTr="0048533F">
        <w:tc>
          <w:tcPr>
            <w:tcW w:w="9351" w:type="dxa"/>
          </w:tcPr>
          <w:p w14:paraId="197BFE6C" w14:textId="77CD83DD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unpersönliche Ausdrucksweise – Passiv</w:t>
            </w:r>
            <w:r w:rsidR="000E356B">
              <w:rPr>
                <w:b/>
              </w:rPr>
              <w:t>, Passiversatzformen</w:t>
            </w:r>
            <w:r w:rsidRPr="003658C1">
              <w:rPr>
                <w:b/>
              </w:rPr>
              <w:t xml:space="preserve">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50CA14FB" w14:textId="56BA91BA" w:rsidR="00544BD0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Aufgrund der krisenhaften Entwicklung … </w:t>
            </w:r>
            <w:r w:rsidRPr="000E356B">
              <w:rPr>
                <w:b/>
                <w:i/>
              </w:rPr>
              <w:t>wird</w:t>
            </w:r>
            <w:r>
              <w:rPr>
                <w:i/>
              </w:rPr>
              <w:t xml:space="preserve"> sowohl über einen Abbau als auch einen Umbau des Sozialstaats </w:t>
            </w:r>
            <w:r w:rsidRPr="000E356B">
              <w:rPr>
                <w:b/>
                <w:i/>
              </w:rPr>
              <w:t>nachgedacht</w:t>
            </w:r>
            <w:r>
              <w:rPr>
                <w:i/>
              </w:rPr>
              <w:t xml:space="preserve">. </w:t>
            </w:r>
          </w:p>
          <w:p w14:paraId="5A8B986C" w14:textId="3FF68B98" w:rsidR="000E356B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…, da er nicht mehr </w:t>
            </w:r>
            <w:r w:rsidRPr="000E356B">
              <w:rPr>
                <w:b/>
                <w:i/>
              </w:rPr>
              <w:t>bezahlbar sei</w:t>
            </w:r>
            <w:r>
              <w:rPr>
                <w:i/>
              </w:rPr>
              <w:t>.</w:t>
            </w:r>
          </w:p>
          <w:p w14:paraId="4E7580C9" w14:textId="73F38B06" w:rsidR="000E356B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Unter Wohlfahrtsstaat versteht </w:t>
            </w:r>
            <w:r w:rsidRPr="000E356B">
              <w:rPr>
                <w:b/>
                <w:i/>
              </w:rPr>
              <w:t>man</w:t>
            </w:r>
            <w:r>
              <w:rPr>
                <w:i/>
              </w:rPr>
              <w:t xml:space="preserve"> eine Staatsform, bei der …</w:t>
            </w:r>
          </w:p>
          <w:p w14:paraId="61294B4E" w14:textId="1D5CACA9" w:rsidR="000E356B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Drei Typen des Wohlfahrtsstaats </w:t>
            </w:r>
            <w:r w:rsidRPr="000E356B">
              <w:rPr>
                <w:b/>
                <w:i/>
              </w:rPr>
              <w:t>sind</w:t>
            </w:r>
            <w:r>
              <w:rPr>
                <w:i/>
              </w:rPr>
              <w:t xml:space="preserve"> in den Industrieländern </w:t>
            </w:r>
            <w:r w:rsidRPr="000E356B">
              <w:rPr>
                <w:b/>
                <w:i/>
              </w:rPr>
              <w:t>zu finden</w:t>
            </w:r>
            <w:r>
              <w:rPr>
                <w:i/>
              </w:rPr>
              <w:t>: …</w:t>
            </w:r>
          </w:p>
          <w:p w14:paraId="6D646B5B" w14:textId="7ACC6F1C" w:rsidR="000E356B" w:rsidRPr="003658C1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In Deutschland </w:t>
            </w:r>
            <w:r w:rsidRPr="000E356B">
              <w:rPr>
                <w:b/>
                <w:i/>
              </w:rPr>
              <w:t>ist</w:t>
            </w:r>
            <w:r>
              <w:rPr>
                <w:i/>
              </w:rPr>
              <w:t xml:space="preserve"> der Sozialstaat im Grundgesetz </w:t>
            </w:r>
            <w:r w:rsidRPr="000E356B">
              <w:rPr>
                <w:b/>
                <w:i/>
              </w:rPr>
              <w:t>verankert</w:t>
            </w:r>
            <w:r>
              <w:rPr>
                <w:i/>
              </w:rPr>
              <w:t xml:space="preserve"> … (= </w:t>
            </w:r>
            <w:r w:rsidRPr="000E356B">
              <w:rPr>
                <w:b/>
                <w:i/>
              </w:rPr>
              <w:t>verankert worden</w:t>
            </w:r>
            <w:r>
              <w:rPr>
                <w:i/>
              </w:rPr>
              <w:t>)</w:t>
            </w:r>
          </w:p>
          <w:p w14:paraId="7393CB9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00293C80" w14:textId="1D38F0F2" w:rsidR="00544BD0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Aufgrund der </w:t>
            </w:r>
            <w:r w:rsidRPr="000E356B">
              <w:rPr>
                <w:i/>
                <w:u w:val="single"/>
              </w:rPr>
              <w:t>krisenhaften</w:t>
            </w:r>
            <w:r>
              <w:rPr>
                <w:i/>
              </w:rPr>
              <w:t xml:space="preserve"> Entwicklung </w:t>
            </w:r>
            <w:r w:rsidRPr="000E356B">
              <w:rPr>
                <w:i/>
                <w:u w:val="single"/>
              </w:rPr>
              <w:t>der sozialen Sicherungssysteme</w:t>
            </w:r>
            <w:r>
              <w:rPr>
                <w:i/>
              </w:rPr>
              <w:t xml:space="preserve"> …</w:t>
            </w:r>
          </w:p>
          <w:p w14:paraId="2248AA53" w14:textId="23C681E4" w:rsidR="000E356B" w:rsidRDefault="000E356B" w:rsidP="0048533F">
            <w:pPr>
              <w:spacing w:after="0" w:line="240" w:lineRule="auto"/>
              <w:ind w:left="340"/>
              <w:rPr>
                <w:i/>
              </w:rPr>
            </w:pPr>
            <w:r w:rsidRPr="000E356B">
              <w:rPr>
                <w:i/>
                <w:u w:val="single"/>
              </w:rPr>
              <w:t>liberale</w:t>
            </w:r>
            <w:r>
              <w:rPr>
                <w:i/>
              </w:rPr>
              <w:t xml:space="preserve"> Regime</w:t>
            </w:r>
          </w:p>
          <w:p w14:paraId="2C8036D4" w14:textId="77777777" w:rsidR="000E356B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Die </w:t>
            </w:r>
            <w:r w:rsidRPr="000E356B">
              <w:rPr>
                <w:i/>
                <w:u w:val="single"/>
              </w:rPr>
              <w:t>soziale</w:t>
            </w:r>
            <w:r>
              <w:rPr>
                <w:i/>
              </w:rPr>
              <w:t xml:space="preserve"> Verpflichtung </w:t>
            </w:r>
            <w:r w:rsidRPr="000E356B">
              <w:rPr>
                <w:i/>
                <w:u w:val="single"/>
              </w:rPr>
              <w:t>des Staates in Deutschland</w:t>
            </w:r>
          </w:p>
          <w:p w14:paraId="4902AF66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070FBF0A" w14:textId="16306B28" w:rsidR="00544BD0" w:rsidRPr="003658C1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nachdenken über, absichern gegen, sorgen für</w:t>
            </w:r>
          </w:p>
          <w:p w14:paraId="2E8354D2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7F59D29A" w14:textId="5E55DE1C" w:rsidR="00544BD0" w:rsidRPr="003658C1" w:rsidRDefault="000E356B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>stellen … dar, sichert … ab</w:t>
            </w:r>
          </w:p>
          <w:p w14:paraId="33F167BD" w14:textId="77777777" w:rsidR="00544BD0" w:rsidRPr="003658C1" w:rsidRDefault="00544BD0" w:rsidP="0048533F">
            <w:pPr>
              <w:spacing w:after="0" w:line="240" w:lineRule="auto"/>
              <w:rPr>
                <w:b/>
                <w:i/>
              </w:rPr>
            </w:pPr>
            <w:r w:rsidRPr="003658C1">
              <w:rPr>
                <w:b/>
              </w:rPr>
              <w:t>Kausalsatz (Grund):</w:t>
            </w:r>
            <w:r w:rsidRPr="003658C1">
              <w:rPr>
                <w:b/>
                <w:i/>
              </w:rPr>
              <w:t xml:space="preserve"> </w:t>
            </w:r>
          </w:p>
          <w:p w14:paraId="4F2598FF" w14:textId="1564FC5C" w:rsidR="00544BD0" w:rsidRPr="003658C1" w:rsidRDefault="005C6B86" w:rsidP="0048533F">
            <w:pPr>
              <w:spacing w:after="0" w:line="240" w:lineRule="auto"/>
              <w:ind w:left="340"/>
              <w:rPr>
                <w:i/>
              </w:rPr>
            </w:pPr>
            <w:r>
              <w:rPr>
                <w:i/>
              </w:rPr>
              <w:t xml:space="preserve">Wegen des Kostendrucks u.a. durch die Globalisierung fordern Unternehmerverbände eine Reduzierung des Sozialstaats, </w:t>
            </w:r>
            <w:r w:rsidRPr="005C6B86">
              <w:rPr>
                <w:i/>
                <w:u w:val="single"/>
              </w:rPr>
              <w:t>da er nicht mehr bezahlbar sei</w:t>
            </w:r>
            <w:r>
              <w:rPr>
                <w:i/>
              </w:rPr>
              <w:t>.</w:t>
            </w:r>
          </w:p>
          <w:p w14:paraId="60BB753B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128D3174" w14:textId="5658CE27" w:rsidR="00544BD0" w:rsidRPr="005C6B86" w:rsidRDefault="005C6B86" w:rsidP="005C6B86">
            <w:pPr>
              <w:spacing w:after="0" w:line="240" w:lineRule="auto"/>
              <w:ind w:left="340"/>
              <w:rPr>
                <w:i/>
              </w:rPr>
            </w:pPr>
            <w:r w:rsidRPr="005C6B86">
              <w:rPr>
                <w:i/>
              </w:rPr>
              <w:t xml:space="preserve">Unter Sozialpolitik fasst man alle Bestrebungen und Maßnahmen, </w:t>
            </w:r>
            <w:r w:rsidRPr="005C6B86">
              <w:rPr>
                <w:i/>
                <w:u w:val="single"/>
              </w:rPr>
              <w:t>die das Ziel haben</w:t>
            </w:r>
            <w:r w:rsidRPr="005C6B86">
              <w:rPr>
                <w:i/>
              </w:rPr>
              <w:t xml:space="preserve">, </w:t>
            </w:r>
            <w:r w:rsidRPr="005C6B86">
              <w:rPr>
                <w:i/>
                <w:u w:val="single"/>
              </w:rPr>
              <w:t>das Verhältnis der Gesellschaftsschichten untereinander und zum Staat zu beeinflussen</w:t>
            </w:r>
            <w:r w:rsidRPr="005C6B86">
              <w:rPr>
                <w:i/>
              </w:rPr>
              <w:t xml:space="preserve">. </w:t>
            </w:r>
          </w:p>
        </w:tc>
      </w:tr>
      <w:tr w:rsidR="00544BD0" w:rsidRPr="00057157" w14:paraId="15A074BD" w14:textId="77777777" w:rsidTr="0048533F">
        <w:tc>
          <w:tcPr>
            <w:tcW w:w="9351" w:type="dxa"/>
          </w:tcPr>
          <w:p w14:paraId="4802270A" w14:textId="77777777" w:rsidR="00544BD0" w:rsidRPr="00057157" w:rsidRDefault="00544BD0" w:rsidP="0048533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544BD0" w:rsidRPr="00057157" w14:paraId="010DC388" w14:textId="77777777" w:rsidTr="0048533F">
        <w:tc>
          <w:tcPr>
            <w:tcW w:w="9351" w:type="dxa"/>
          </w:tcPr>
          <w:p w14:paraId="47AB42CA" w14:textId="77777777" w:rsidR="00544BD0" w:rsidRPr="003658C1" w:rsidRDefault="00544BD0" w:rsidP="0048533F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102E07D7" w14:textId="7750B111" w:rsidR="00544BD0" w:rsidRPr="003658C1" w:rsidRDefault="005C6B86" w:rsidP="0048533F">
            <w:pPr>
              <w:spacing w:after="0" w:line="240" w:lineRule="auto"/>
              <w:ind w:left="340"/>
            </w:pPr>
            <w:r>
              <w:t xml:space="preserve">… </w:t>
            </w:r>
            <w:r w:rsidRPr="005C6B86">
              <w:rPr>
                <w:i/>
              </w:rPr>
              <w:t xml:space="preserve">wird </w:t>
            </w:r>
            <w:r w:rsidRPr="005C6B86">
              <w:rPr>
                <w:b/>
                <w:i/>
              </w:rPr>
              <w:t>sowohl</w:t>
            </w:r>
            <w:r w:rsidRPr="005C6B86">
              <w:rPr>
                <w:i/>
              </w:rPr>
              <w:t xml:space="preserve"> über einen Abbau </w:t>
            </w:r>
            <w:r w:rsidRPr="005C6B86">
              <w:rPr>
                <w:b/>
                <w:i/>
              </w:rPr>
              <w:t>als auch</w:t>
            </w:r>
            <w:r w:rsidRPr="005C6B86">
              <w:rPr>
                <w:i/>
              </w:rPr>
              <w:t xml:space="preserve"> einen Umbau des Sozialstaats nachgedacht</w:t>
            </w:r>
            <w:r>
              <w:t>.</w:t>
            </w:r>
          </w:p>
          <w:p w14:paraId="50EF8F62" w14:textId="77777777" w:rsidR="00544BD0" w:rsidRPr="003658C1" w:rsidRDefault="00544BD0" w:rsidP="0048533F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115C78FF" w14:textId="0CF9025A" w:rsidR="00544BD0" w:rsidRPr="005C6B86" w:rsidRDefault="005C6B86" w:rsidP="0048533F">
            <w:pPr>
              <w:spacing w:after="0" w:line="240" w:lineRule="auto"/>
              <w:ind w:left="340"/>
              <w:rPr>
                <w:i/>
              </w:rPr>
            </w:pPr>
            <w:r w:rsidRPr="005C6B86">
              <w:rPr>
                <w:i/>
              </w:rPr>
              <w:t xml:space="preserve">Da </w:t>
            </w:r>
            <w:r w:rsidRPr="005C6B86">
              <w:rPr>
                <w:i/>
                <w:u w:val="single"/>
              </w:rPr>
              <w:t>die sozialen Leistungen</w:t>
            </w:r>
            <w:r w:rsidRPr="005C6B86">
              <w:rPr>
                <w:i/>
              </w:rPr>
              <w:t xml:space="preserve"> zu großen Teilen durch </w:t>
            </w:r>
            <w:r w:rsidRPr="005C6B86">
              <w:rPr>
                <w:i/>
                <w:u w:val="single"/>
              </w:rPr>
              <w:t>Versicherungsbeiträge der Arbeitgeber wie der Arbeitnehmer</w:t>
            </w:r>
            <w:r w:rsidRPr="005C6B86">
              <w:rPr>
                <w:i/>
              </w:rPr>
              <w:t xml:space="preserve"> aufgebracht werden müssen, stellen </w:t>
            </w:r>
            <w:r w:rsidRPr="005C6B86">
              <w:rPr>
                <w:b/>
                <w:i/>
              </w:rPr>
              <w:t>diese</w:t>
            </w:r>
            <w:r w:rsidRPr="005C6B86">
              <w:rPr>
                <w:i/>
              </w:rPr>
              <w:t xml:space="preserve"> Kosten für die Unternehmen dar. </w:t>
            </w:r>
          </w:p>
          <w:p w14:paraId="239A92AC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F9A79F" w14:textId="1F5E188B" w:rsidR="00544BD0" w:rsidRPr="003658C1" w:rsidRDefault="005C6B86" w:rsidP="0048533F">
            <w:pPr>
              <w:spacing w:after="0" w:line="240" w:lineRule="auto"/>
              <w:ind w:left="340"/>
            </w:pPr>
            <w:r>
              <w:t xml:space="preserve">… </w:t>
            </w:r>
            <w:r w:rsidRPr="005C6B86">
              <w:rPr>
                <w:i/>
              </w:rPr>
              <w:t xml:space="preserve">eine Reduzierung </w:t>
            </w:r>
            <w:r w:rsidRPr="005C6B86">
              <w:rPr>
                <w:i/>
                <w:u w:val="single"/>
              </w:rPr>
              <w:t>des Sozialstaats</w:t>
            </w:r>
            <w:r w:rsidRPr="005C6B86">
              <w:rPr>
                <w:i/>
              </w:rPr>
              <w:t xml:space="preserve">, da </w:t>
            </w:r>
            <w:r w:rsidRPr="005C6B86">
              <w:rPr>
                <w:b/>
                <w:i/>
              </w:rPr>
              <w:t>er</w:t>
            </w:r>
            <w:r w:rsidRPr="005C6B86">
              <w:rPr>
                <w:i/>
              </w:rPr>
              <w:t xml:space="preserve"> nicht mehr bezahlbar sei</w:t>
            </w:r>
            <w:r>
              <w:t>.</w:t>
            </w:r>
          </w:p>
          <w:p w14:paraId="33A0887B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30A0AB21" w14:textId="77E04A29" w:rsidR="00544BD0" w:rsidRPr="003658C1" w:rsidRDefault="005C6B86" w:rsidP="0048533F">
            <w:pPr>
              <w:spacing w:after="0" w:line="240" w:lineRule="auto"/>
              <w:ind w:left="340"/>
            </w:pPr>
            <w:r w:rsidRPr="001D7CA7">
              <w:rPr>
                <w:i/>
                <w:u w:val="single"/>
              </w:rPr>
              <w:t>In Deutschland ist der Sozialstaat im Grundgesetz verankert</w:t>
            </w:r>
            <w:r w:rsidRPr="005C6B86">
              <w:rPr>
                <w:i/>
              </w:rPr>
              <w:t xml:space="preserve"> und </w:t>
            </w:r>
            <w:r w:rsidRPr="005C6B86">
              <w:rPr>
                <w:b/>
                <w:i/>
              </w:rPr>
              <w:t>damit</w:t>
            </w:r>
            <w:r w:rsidRPr="005C6B86">
              <w:rPr>
                <w:i/>
              </w:rPr>
              <w:t xml:space="preserve"> eine Verpflichtung für die Politik</w:t>
            </w:r>
            <w:r>
              <w:t>.</w:t>
            </w:r>
          </w:p>
          <w:p w14:paraId="40EBB059" w14:textId="77777777" w:rsidR="001D7CA7" w:rsidRPr="003658C1" w:rsidRDefault="001D7CA7" w:rsidP="001D7CA7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2CD90D37" w14:textId="0269343A" w:rsidR="001D7CA7" w:rsidRPr="001D7CA7" w:rsidRDefault="001D7CA7" w:rsidP="001D7CA7">
            <w:pPr>
              <w:spacing w:after="0" w:line="240" w:lineRule="auto"/>
              <w:ind w:left="340"/>
            </w:pPr>
            <w:r>
              <w:t>Überschrift und Zwischenüberschriften gliedern den Text; fettgedruckte und kursiv gesetzte Passagen heben wichtige Begriffe hervor; eine Aufzählung ist in Einzelpunkte gegliedert</w:t>
            </w:r>
          </w:p>
          <w:p w14:paraId="1ED1DFAA" w14:textId="77777777" w:rsidR="00544BD0" w:rsidRPr="003658C1" w:rsidRDefault="00544BD0" w:rsidP="0048533F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47E4BF4" w14:textId="77777777" w:rsidR="00544BD0" w:rsidRPr="003658C1" w:rsidRDefault="00544BD0" w:rsidP="0048533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</w:p>
          <w:p w14:paraId="2C34CF9F" w14:textId="10476419" w:rsidR="00544BD0" w:rsidRPr="00057157" w:rsidRDefault="00544BD0" w:rsidP="00544BD0">
            <w:pPr>
              <w:spacing w:after="0" w:line="240" w:lineRule="auto"/>
              <w:rPr>
                <w:b/>
              </w:rPr>
            </w:pPr>
            <w:r w:rsidRPr="003658C1">
              <w:t xml:space="preserve">Text wird durch </w:t>
            </w:r>
            <w:r>
              <w:t xml:space="preserve">Diagramme </w:t>
            </w:r>
            <w:r w:rsidRPr="003658C1">
              <w:t>ergänzt</w:t>
            </w:r>
          </w:p>
        </w:tc>
      </w:tr>
    </w:tbl>
    <w:p w14:paraId="5A6970A1" w14:textId="77777777" w:rsidR="00CB00DD" w:rsidRPr="001D7CA7" w:rsidRDefault="00CB00DD" w:rsidP="001938C5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1D7CA7" w:rsidSect="00CB00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DE0E9" w14:textId="77777777" w:rsidR="00491056" w:rsidRDefault="00491056" w:rsidP="00CB00DD">
      <w:r>
        <w:separator/>
      </w:r>
    </w:p>
  </w:endnote>
  <w:endnote w:type="continuationSeparator" w:id="0">
    <w:p w14:paraId="222861D5" w14:textId="77777777" w:rsidR="00491056" w:rsidRDefault="00491056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1755EB72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CC49AC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CDF4E" w14:textId="77777777" w:rsidR="00491056" w:rsidRDefault="00491056" w:rsidP="00CB00DD">
      <w:r>
        <w:separator/>
      </w:r>
    </w:p>
  </w:footnote>
  <w:footnote w:type="continuationSeparator" w:id="0">
    <w:p w14:paraId="01EBA1A7" w14:textId="77777777" w:rsidR="00491056" w:rsidRDefault="00491056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67194"/>
    <w:rsid w:val="000E356B"/>
    <w:rsid w:val="000F1C01"/>
    <w:rsid w:val="001938C5"/>
    <w:rsid w:val="001D7CA7"/>
    <w:rsid w:val="002C5539"/>
    <w:rsid w:val="00381286"/>
    <w:rsid w:val="00491056"/>
    <w:rsid w:val="00544BD0"/>
    <w:rsid w:val="005C6B86"/>
    <w:rsid w:val="007C0AB4"/>
    <w:rsid w:val="00876714"/>
    <w:rsid w:val="008A73C5"/>
    <w:rsid w:val="00952778"/>
    <w:rsid w:val="00AA57A7"/>
    <w:rsid w:val="00B44354"/>
    <w:rsid w:val="00CB00DD"/>
    <w:rsid w:val="00CC49AC"/>
    <w:rsid w:val="00D35885"/>
    <w:rsid w:val="00DF4E48"/>
    <w:rsid w:val="00E0524A"/>
    <w:rsid w:val="00ED7BEE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31D49-F24E-4248-A06C-0643E23F7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2219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2020-08-25T10:17:00Z</dcterms:created>
  <dcterms:modified xsi:type="dcterms:W3CDTF">2020-08-25T10:17:00Z</dcterms:modified>
</cp:coreProperties>
</file>